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1026" w14:textId="3F70D5CC" w:rsidR="00CC52C1" w:rsidRPr="008D7702" w:rsidRDefault="0068696D" w:rsidP="006B2BAC">
      <w:pPr>
        <w:pStyle w:val="HeadlinePM"/>
      </w:pPr>
      <w:r>
        <w:t xml:space="preserve">Intelligentes Lademanagement: </w:t>
      </w:r>
      <w:r w:rsidR="006F7598">
        <w:br/>
      </w:r>
      <w:r>
        <w:t xml:space="preserve">devolo IoT Gateway steuert Ladesäulen </w:t>
      </w:r>
    </w:p>
    <w:p w14:paraId="66B86A54" w14:textId="00066A5A" w:rsidR="00B73F9D" w:rsidRDefault="006742A2" w:rsidP="00D05CBE">
      <w:pPr>
        <w:pStyle w:val="AnreiertextPM"/>
        <w:spacing w:after="0"/>
      </w:pPr>
      <w:r w:rsidRPr="008D7702">
        <w:t>Aachen,</w:t>
      </w:r>
      <w:r w:rsidR="00996DEB">
        <w:t xml:space="preserve"> </w:t>
      </w:r>
      <w:r w:rsidR="00D05CBE">
        <w:t>22</w:t>
      </w:r>
      <w:r w:rsidR="00E81DCA">
        <w:t>. Juni 2021</w:t>
      </w:r>
      <w:r w:rsidR="003927C8" w:rsidRPr="009319D3">
        <w:t xml:space="preserve"> </w:t>
      </w:r>
      <w:r w:rsidRPr="009319D3">
        <w:t xml:space="preserve">– </w:t>
      </w:r>
      <w:r w:rsidR="004E650C">
        <w:t>Den Ausbau der Elektromobilität vorantreiben, ohne das Stromnetz zu überfordern: Das ist aktuell eine der größten Herausforderungen für Netzbetreiber und Infrastrukturanbieter</w:t>
      </w:r>
      <w:r w:rsidR="008B6781">
        <w:t>.</w:t>
      </w:r>
      <w:r w:rsidR="004E650C">
        <w:t xml:space="preserve"> Zusammen mit EWE Netz </w:t>
      </w:r>
      <w:r w:rsidR="00A57342">
        <w:t xml:space="preserve">und weiteren Partnern </w:t>
      </w:r>
      <w:r w:rsidR="001B1AF4">
        <w:t xml:space="preserve">hat </w:t>
      </w:r>
      <w:r w:rsidR="004E650C">
        <w:t xml:space="preserve">die devolo AG daher </w:t>
      </w:r>
      <w:r w:rsidR="001B1AF4">
        <w:t xml:space="preserve">einen Demonstrator aufgebaut, der zeigt, </w:t>
      </w:r>
      <w:r w:rsidR="004E650C">
        <w:t>wie sich Ladesäulen intelligent lastorientiert steuern lassen. Zum Einsatz kommt dabei auch das IoT Gateway des Aachener Vernetzungsspezialisten.</w:t>
      </w:r>
      <w:r w:rsidR="00D05CBE">
        <w:t xml:space="preserve"> </w:t>
      </w:r>
    </w:p>
    <w:p w14:paraId="2597FC40" w14:textId="77777777" w:rsidR="00D05CBE" w:rsidRPr="00857210" w:rsidRDefault="00D05CBE" w:rsidP="00D05CBE">
      <w:pPr>
        <w:pStyle w:val="AnreiertextPM"/>
        <w:spacing w:after="0"/>
      </w:pPr>
    </w:p>
    <w:p w14:paraId="4FD9803A" w14:textId="6F7500D4" w:rsidR="00DC642C" w:rsidRDefault="00A57342" w:rsidP="00767D95">
      <w:pPr>
        <w:pStyle w:val="StandardtextPM"/>
      </w:pPr>
      <w:r>
        <w:t>Der Demonstrator entstand auf dem Betriebsparkplatz von EWE Netz in Oldenburg</w:t>
      </w:r>
      <w:r w:rsidR="00DC642C">
        <w:t xml:space="preserve">. Ziel ist, eine dynamische Leistungsreduzierung am Netzanschlusspunkt am Beispiel </w:t>
      </w:r>
      <w:r w:rsidR="00B677EF">
        <w:t xml:space="preserve">der </w:t>
      </w:r>
      <w:r w:rsidR="00DC642C">
        <w:t xml:space="preserve">Elektromobilität aufzuzeigen und damit den Ausgangspunkt für eine skalierbare Gesamtlösung zu schaffen. </w:t>
      </w:r>
    </w:p>
    <w:p w14:paraId="69FAFBDB" w14:textId="77777777" w:rsidR="00DC642C" w:rsidRDefault="00DC642C" w:rsidP="00767D95">
      <w:pPr>
        <w:pStyle w:val="StandardtextPM"/>
      </w:pPr>
    </w:p>
    <w:p w14:paraId="13E8CAB8" w14:textId="3B9F3BA9" w:rsidR="00DC642C" w:rsidRPr="00DC642C" w:rsidRDefault="00DC642C" w:rsidP="00DC642C">
      <w:pPr>
        <w:pStyle w:val="AnreiertextP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Aufbau und </w:t>
      </w:r>
      <w:r w:rsidRPr="00DC642C">
        <w:rPr>
          <w:sz w:val="24"/>
          <w:szCs w:val="24"/>
        </w:rPr>
        <w:t>Funktionen des Demonstrators</w:t>
      </w:r>
    </w:p>
    <w:p w14:paraId="4C9F6074" w14:textId="7804D64E" w:rsidR="00DC642C" w:rsidRDefault="00DC642C" w:rsidP="00DC642C">
      <w:pPr>
        <w:pStyle w:val="StandardtextPM"/>
      </w:pPr>
      <w:r>
        <w:t xml:space="preserve">Elemente des Demonstrators sind Ladesäulen, Zähler als lokales Energiemanagementsystem sowie eine cloudbasierte IoT-Plattform als zentrales Energiemanagementsystem. </w:t>
      </w:r>
      <w:r w:rsidR="00B47439">
        <w:t>Für die hochsichere Abwicklung der Kommunikation zwischen Ladesäulen, Zähler und IoT-Plattform kommt das IoT Gateway von devolo zum Einsatz. Auf dem Gerät wurde ein EEBUS-Software-Stack implementiert, um die Schnittstelle zu den Ladesäulen herzustellen. Die Langstreckenkommunikation zwischen Gateway und zentralem Energiemanagementsystem erfolgt per LTE.</w:t>
      </w:r>
    </w:p>
    <w:p w14:paraId="1D6095E1" w14:textId="77777777" w:rsidR="00016A89" w:rsidRDefault="00016A89" w:rsidP="00DC642C">
      <w:pPr>
        <w:pStyle w:val="StandardtextPM"/>
      </w:pPr>
    </w:p>
    <w:p w14:paraId="3C504720" w14:textId="1A87DA76" w:rsidR="00DC642C" w:rsidRDefault="00B47439" w:rsidP="00DC642C">
      <w:pPr>
        <w:pStyle w:val="StandardtextPM"/>
      </w:pPr>
      <w:r>
        <w:t xml:space="preserve">Über das </w:t>
      </w:r>
      <w:r w:rsidR="00DC642C">
        <w:t>zentrale Energiemanagementsystem</w:t>
      </w:r>
      <w:r>
        <w:t xml:space="preserve"> setzt der Netzbetreiber seine </w:t>
      </w:r>
      <w:r w:rsidR="00DC642C">
        <w:t>Leistungsvorgaben</w:t>
      </w:r>
      <w:r>
        <w:t>: E</w:t>
      </w:r>
      <w:r w:rsidR="00DC642C">
        <w:t xml:space="preserve">r </w:t>
      </w:r>
      <w:r>
        <w:t xml:space="preserve">definiert den </w:t>
      </w:r>
      <w:r w:rsidR="00016A89">
        <w:t>Maximalw</w:t>
      </w:r>
      <w:r w:rsidR="00DC642C">
        <w:t xml:space="preserve">ert für den Hausanschlusspunkt und überträgt ihn an das lokale Energiemanagementsystem, </w:t>
      </w:r>
      <w:r w:rsidR="00C37F9E">
        <w:t xml:space="preserve">in </w:t>
      </w:r>
      <w:r w:rsidR="00444FA4">
        <w:t>die</w:t>
      </w:r>
      <w:r w:rsidR="00DC642C">
        <w:t xml:space="preserve">sem Fall </w:t>
      </w:r>
      <w:r w:rsidR="00444FA4">
        <w:t xml:space="preserve">an </w:t>
      </w:r>
      <w:r w:rsidR="00DC642C">
        <w:t>ein</w:t>
      </w:r>
      <w:r w:rsidR="00444FA4">
        <w:t>en</w:t>
      </w:r>
      <w:r w:rsidR="00DC642C">
        <w:t xml:space="preserve"> Zähler. </w:t>
      </w:r>
      <w:r>
        <w:t xml:space="preserve">Dieser </w:t>
      </w:r>
      <w:r w:rsidR="00016A89">
        <w:t xml:space="preserve">erfasst </w:t>
      </w:r>
      <w:r>
        <w:t xml:space="preserve">laufend </w:t>
      </w:r>
      <w:r w:rsidR="00016A89">
        <w:t xml:space="preserve">die </w:t>
      </w:r>
      <w:r w:rsidR="00DC642C">
        <w:t>Leistungswert</w:t>
      </w:r>
      <w:r w:rsidR="00016A89">
        <w:t>e</w:t>
      </w:r>
      <w:r w:rsidR="00DC642C">
        <w:t xml:space="preserve"> aller </w:t>
      </w:r>
      <w:r>
        <w:t xml:space="preserve">angeschlossenen </w:t>
      </w:r>
      <w:r w:rsidR="00DC642C">
        <w:t>Verbraucher, einschließlich der Ladesäulen</w:t>
      </w:r>
      <w:r w:rsidR="00016A89">
        <w:t xml:space="preserve">, und sendet sie an das </w:t>
      </w:r>
      <w:r w:rsidR="00DC642C">
        <w:t>zentrale Energiemanagementsystem.</w:t>
      </w:r>
      <w:r>
        <w:t xml:space="preserve"> </w:t>
      </w:r>
      <w:r w:rsidR="00DC642C">
        <w:t>Droht eine Überlastung</w:t>
      </w:r>
      <w:r>
        <w:t>,</w:t>
      </w:r>
      <w:r w:rsidR="00DC642C">
        <w:t xml:space="preserve"> </w:t>
      </w:r>
      <w:r w:rsidR="00016A89">
        <w:t xml:space="preserve">beispielsweise </w:t>
      </w:r>
      <w:r w:rsidR="00DC642C">
        <w:t>aufgrund hohen Leistungsbedarfs</w:t>
      </w:r>
      <w:r>
        <w:t xml:space="preserve"> eines Verbrauchers,</w:t>
      </w:r>
      <w:r w:rsidR="00016A89">
        <w:t xml:space="preserve"> </w:t>
      </w:r>
      <w:r w:rsidR="00DC642C">
        <w:t xml:space="preserve">werden die Ladesäulen entsprechend abgeregelt. So lässt sich insbesondere bei Anschlüssen im Bestand die Ladekapazität von Elektrofahrzeugen ausbauen, ohne dass </w:t>
      </w:r>
      <w:r w:rsidR="00016A89">
        <w:t>der</w:t>
      </w:r>
      <w:r w:rsidR="00DC642C">
        <w:t xml:space="preserve"> Anschluss </w:t>
      </w:r>
      <w:r w:rsidR="00016A89">
        <w:t>zwingend verstärkt werden muss</w:t>
      </w:r>
      <w:r w:rsidR="00DC642C">
        <w:t>.</w:t>
      </w:r>
    </w:p>
    <w:p w14:paraId="1BD723DD" w14:textId="77777777" w:rsidR="00016A89" w:rsidRDefault="00016A89" w:rsidP="00DC642C">
      <w:pPr>
        <w:pStyle w:val="StandardtextPM"/>
      </w:pPr>
    </w:p>
    <w:p w14:paraId="2741B95D" w14:textId="7CED0D8A" w:rsidR="00DC642C" w:rsidRDefault="00DC642C" w:rsidP="00DC642C">
      <w:pPr>
        <w:pStyle w:val="StandardtextPM"/>
      </w:pPr>
      <w:r>
        <w:t xml:space="preserve">Droht ein lokaler Netzengpass, limitiert der Netzbetreiber für diesen Netzabschnitt und diesen Anschlusspunkt die Leistungsaufnahme </w:t>
      </w:r>
      <w:r w:rsidR="009712ED">
        <w:t>für einen definierten Zeitraum</w:t>
      </w:r>
      <w:r w:rsidR="00444FA4">
        <w:t xml:space="preserve"> </w:t>
      </w:r>
      <w:r w:rsidR="00B47439">
        <w:t xml:space="preserve">und überträgt </w:t>
      </w:r>
      <w:r w:rsidR="009712ED">
        <w:t xml:space="preserve">die Vorgabe </w:t>
      </w:r>
      <w:r w:rsidR="00B47439">
        <w:t>über das IoT Gat</w:t>
      </w:r>
      <w:r w:rsidR="009712ED">
        <w:t>e</w:t>
      </w:r>
      <w:r w:rsidR="00B47439">
        <w:t xml:space="preserve">way an das </w:t>
      </w:r>
      <w:r>
        <w:t>lokale Energiemanagementsystem</w:t>
      </w:r>
      <w:r w:rsidR="00B47439">
        <w:t xml:space="preserve">, das die Information wiederum </w:t>
      </w:r>
      <w:r>
        <w:t>an die Ladesäule</w:t>
      </w:r>
      <w:r w:rsidR="00444FA4">
        <w:t xml:space="preserve"> weitergibt</w:t>
      </w:r>
      <w:r>
        <w:t>. Diese reguliert daraufhin im Zusammenspiel mit dem Elektrofahrzeug die Leistungsaufnahme.</w:t>
      </w:r>
      <w:r w:rsidR="00B47439">
        <w:t xml:space="preserve"> </w:t>
      </w:r>
      <w:r w:rsidR="000C4E55" w:rsidRPr="000C4E55">
        <w:t xml:space="preserve">Der Testaufbau in Oldenburg </w:t>
      </w:r>
      <w:r w:rsidR="000C4E55">
        <w:t xml:space="preserve">hilft den beteiligten Partnern, </w:t>
      </w:r>
      <w:r w:rsidR="007453C9">
        <w:t>passende Infrastruktur- und Lösungskonzepte zu entwerfen, auf deren Basis Produkte für den Regelbetrieb erarbeitet werden können.</w:t>
      </w:r>
    </w:p>
    <w:p w14:paraId="2D86896C" w14:textId="4F7A97C3" w:rsidR="00016A89" w:rsidRDefault="00016A89" w:rsidP="00FF22EC">
      <w:pPr>
        <w:pStyle w:val="StandardtextPM"/>
        <w:spacing w:line="240" w:lineRule="auto"/>
      </w:pPr>
    </w:p>
    <w:p w14:paraId="705C4338" w14:textId="522EA66B" w:rsidR="003927C8" w:rsidRPr="003E56CF" w:rsidRDefault="00A57342" w:rsidP="00FF22EC">
      <w:pPr>
        <w:pStyle w:val="SubheadlinePM"/>
        <w:spacing w:before="0"/>
      </w:pPr>
      <w:bookmarkStart w:id="0" w:name="OLE_LINK736"/>
      <w:bookmarkStart w:id="1" w:name="OLE_LINK737"/>
      <w:proofErr w:type="spellStart"/>
      <w:r>
        <w:t>enera</w:t>
      </w:r>
      <w:proofErr w:type="spellEnd"/>
      <w:r>
        <w:t>-Projekt</w:t>
      </w:r>
      <w:bookmarkEnd w:id="0"/>
      <w:bookmarkEnd w:id="1"/>
      <w:r w:rsidR="002367B0">
        <w:t>: praxistaugliche Lösungen für die Energiewende</w:t>
      </w:r>
    </w:p>
    <w:p w14:paraId="57274140" w14:textId="68491469" w:rsidR="00FF22EC" w:rsidRDefault="00FF22EC" w:rsidP="000512E1">
      <w:pPr>
        <w:pStyle w:val="StandardtextPM"/>
      </w:pPr>
      <w:r>
        <w:t xml:space="preserve">Entstanden ist der Demonstrator im Rahmen des Projekts </w:t>
      </w:r>
      <w:proofErr w:type="spellStart"/>
      <w:r>
        <w:t>enera</w:t>
      </w:r>
      <w:proofErr w:type="spellEnd"/>
      <w:r>
        <w:t>. In dem vom Bundeswirtschaftsministerium mit 170 Millionen Euro Gesamtbudget geförderten Projekt arbeiteten</w:t>
      </w:r>
      <w:r w:rsidRPr="00FF22EC">
        <w:t xml:space="preserve"> 30 Konsortialpartner</w:t>
      </w:r>
      <w:r>
        <w:t xml:space="preserve"> an </w:t>
      </w:r>
      <w:r w:rsidR="00385512">
        <w:br/>
        <w:t>14</w:t>
      </w:r>
      <w:r>
        <w:t xml:space="preserve"> </w:t>
      </w:r>
      <w:r w:rsidRPr="00FF22EC">
        <w:t>Arbeitspakete</w:t>
      </w:r>
      <w:r>
        <w:t xml:space="preserve">n. </w:t>
      </w:r>
      <w:r w:rsidRPr="00FF22EC">
        <w:t xml:space="preserve">Ziel war, Musterlösungen für eine klimafreundliche, wirtschaftliche und zuverlässige </w:t>
      </w:r>
      <w:r w:rsidRPr="00FF22EC">
        <w:lastRenderedPageBreak/>
        <w:t>Energieversorgung zu entwickeln und unter realen Bedingungen zu demonstrieren. Es wurde im Nordwesten Deutschlands durchgeführt und inzwischen erfolgreich beendet</w:t>
      </w:r>
      <w:r>
        <w:t xml:space="preserve">. </w:t>
      </w:r>
    </w:p>
    <w:p w14:paraId="650D69F6" w14:textId="4EA6E725" w:rsidR="00FF22EC" w:rsidRDefault="00FF22EC" w:rsidP="000512E1">
      <w:pPr>
        <w:pStyle w:val="StandardtextPM"/>
      </w:pPr>
    </w:p>
    <w:p w14:paraId="73FE5C0B" w14:textId="22AF3584" w:rsidR="00FF22EC" w:rsidRDefault="00FF22EC" w:rsidP="000512E1">
      <w:pPr>
        <w:pStyle w:val="StandardtextPM"/>
      </w:pPr>
      <w:r>
        <w:t xml:space="preserve">Zu den Konsortialpartnern zählte auch devolo: Das Unternehmen </w:t>
      </w:r>
      <w:r w:rsidR="003B462D">
        <w:t xml:space="preserve">engagierte sich in </w:t>
      </w:r>
      <w:r>
        <w:t xml:space="preserve">verschiedenen Arbeitspaketen, etwa zu den Themen </w:t>
      </w:r>
      <w:r w:rsidR="003B462D">
        <w:t>„</w:t>
      </w:r>
      <w:r>
        <w:t>Herstellen digitaler Konnektivität</w:t>
      </w:r>
      <w:r w:rsidR="003B462D">
        <w:t>“ oder</w:t>
      </w:r>
      <w:r>
        <w:t xml:space="preserve"> </w:t>
      </w:r>
      <w:r w:rsidR="003B462D">
        <w:t>„</w:t>
      </w:r>
      <w:r w:rsidRPr="00FF22EC">
        <w:t>Technische Flexibilisierung von Erzeugern, Verbrauchern und Speichern</w:t>
      </w:r>
      <w:r w:rsidR="003B462D">
        <w:t xml:space="preserve">“. Erfahrungen aus dem Projekt flossen auch in die Weiterentwicklung des IoT Gateways </w:t>
      </w:r>
      <w:r w:rsidR="00332A2F">
        <w:t>ei</w:t>
      </w:r>
      <w:r w:rsidR="003B462D">
        <w:t xml:space="preserve">n, </w:t>
      </w:r>
      <w:r w:rsidR="002367B0">
        <w:t>mit dem</w:t>
      </w:r>
      <w:r w:rsidR="002367B0" w:rsidRPr="002367B0">
        <w:t xml:space="preserve"> devolo eine leistungsstarke Hardware-Plattform für Applikationen aus unterschiedlichen Branchen</w:t>
      </w:r>
      <w:r w:rsidR="002367B0">
        <w:t xml:space="preserve"> anbietet – ob Smart Energy, Smart Mobility oder Smart Industry</w:t>
      </w:r>
      <w:r w:rsidR="002367B0" w:rsidRPr="002367B0">
        <w:t xml:space="preserve">. </w:t>
      </w:r>
      <w:r w:rsidR="002367B0">
        <w:t xml:space="preserve">Bei der Entwicklung </w:t>
      </w:r>
      <w:r w:rsidR="002367B0" w:rsidRPr="000F63F8">
        <w:t xml:space="preserve">hat der Hersteller Ende-zu-Ende gedacht und </w:t>
      </w:r>
      <w:r w:rsidR="002367B0">
        <w:t>neben sicherem Hardwared</w:t>
      </w:r>
      <w:r w:rsidR="002367B0" w:rsidRPr="000F63F8">
        <w:t>esign</w:t>
      </w:r>
      <w:r w:rsidR="002367B0">
        <w:t xml:space="preserve"> auch</w:t>
      </w:r>
      <w:r w:rsidR="002367B0" w:rsidRPr="000F63F8">
        <w:t xml:space="preserve"> </w:t>
      </w:r>
      <w:r w:rsidR="002367B0">
        <w:t xml:space="preserve">Anforderungen an Kommunikationsschnittstellen, </w:t>
      </w:r>
      <w:r w:rsidR="002367B0" w:rsidRPr="000F63F8">
        <w:t xml:space="preserve">Produktion und Logistik mit berücksichtigt. </w:t>
      </w:r>
      <w:r w:rsidR="003B462D">
        <w:t xml:space="preserve"> </w:t>
      </w:r>
    </w:p>
    <w:p w14:paraId="2D01ED4D" w14:textId="17FF0FD1" w:rsidR="00FB6F0C" w:rsidRDefault="00FB6F0C" w:rsidP="000512E1">
      <w:pPr>
        <w:pStyle w:val="StandardtextPM"/>
      </w:pPr>
    </w:p>
    <w:p w14:paraId="7DF28F42" w14:textId="4A6292D1" w:rsidR="007453C9" w:rsidRDefault="004113BD" w:rsidP="007453C9">
      <w:pPr>
        <w:pStyle w:val="StandardtextPM"/>
      </w:pPr>
      <w:r>
        <w:t>T</w:t>
      </w:r>
      <w:r w:rsidR="00A32D5A">
        <w:t>echnische Details zu</w:t>
      </w:r>
      <w:r w:rsidR="00A57342">
        <w:t>m IoT Gateway:</w:t>
      </w:r>
      <w:r w:rsidR="007453C9">
        <w:t xml:space="preserve"> </w:t>
      </w:r>
      <w:r w:rsidR="007453C9" w:rsidRPr="007453C9">
        <w:t>https://www.devolo.de/</w:t>
      </w:r>
      <w:r w:rsidR="007453C9">
        <w:t>iot</w:t>
      </w:r>
    </w:p>
    <w:p w14:paraId="7D3F741D" w14:textId="77777777" w:rsidR="007453C9" w:rsidRDefault="007453C9" w:rsidP="007453C9">
      <w:pPr>
        <w:pStyle w:val="StandardtextPM"/>
      </w:pPr>
    </w:p>
    <w:p w14:paraId="301E0878" w14:textId="5D6EC319" w:rsidR="00B73F9D" w:rsidRPr="00D57BC6" w:rsidRDefault="004A5F1F" w:rsidP="007453C9">
      <w:pPr>
        <w:pStyle w:val="StandardtextPM"/>
      </w:pPr>
      <w:r w:rsidRPr="00D57BC6">
        <w:t>Pressekontakt</w:t>
      </w:r>
    </w:p>
    <w:p w14:paraId="0B37A682" w14:textId="77777777" w:rsidR="004A5AC0" w:rsidRPr="00D57BC6" w:rsidRDefault="004A5AC0" w:rsidP="00B73F9D">
      <w:pPr>
        <w:pStyle w:val="StandardtextPM"/>
      </w:pPr>
      <w:r w:rsidRPr="00D57BC6">
        <w:t>devolo AG</w:t>
      </w:r>
    </w:p>
    <w:p w14:paraId="70FB8491" w14:textId="0090E77C" w:rsidR="004A5AC0" w:rsidRPr="00D57BC6" w:rsidRDefault="000512E1" w:rsidP="00B73F9D">
      <w:pPr>
        <w:pStyle w:val="StandardtextPM"/>
      </w:pPr>
      <w:r>
        <w:t xml:space="preserve">Michael Küppers </w:t>
      </w:r>
    </w:p>
    <w:p w14:paraId="7C19A97B" w14:textId="77777777" w:rsidR="004A5AC0" w:rsidRPr="00D57BC6" w:rsidRDefault="004A5AC0" w:rsidP="00B73F9D">
      <w:pPr>
        <w:pStyle w:val="StandardtextPM"/>
      </w:pPr>
      <w:r w:rsidRPr="00D57BC6">
        <w:t>Charlottenburger Allee 6</w:t>
      </w:r>
      <w:r w:rsidR="00352DCE" w:rsidRPr="00D57BC6">
        <w:t>7</w:t>
      </w:r>
    </w:p>
    <w:p w14:paraId="7F87C8CB" w14:textId="77777777" w:rsidR="004A5AC0" w:rsidRPr="00D57BC6" w:rsidRDefault="004A5AC0" w:rsidP="00B73F9D">
      <w:pPr>
        <w:pStyle w:val="StandardtextPM"/>
      </w:pPr>
      <w:r w:rsidRPr="00D57BC6">
        <w:t>52068 Aachen</w:t>
      </w:r>
    </w:p>
    <w:p w14:paraId="172F105B" w14:textId="602805B9" w:rsidR="004A5AC0" w:rsidRPr="00D57BC6" w:rsidRDefault="004A5AC0" w:rsidP="00B73F9D">
      <w:pPr>
        <w:pStyle w:val="StandardtextPM"/>
      </w:pPr>
      <w:r w:rsidRPr="00D57BC6">
        <w:t>T: +49 241 18279-</w:t>
      </w:r>
      <w:r w:rsidR="00352DCE" w:rsidRPr="00D57BC6">
        <w:t>51</w:t>
      </w:r>
      <w:r w:rsidR="000512E1">
        <w:t>6</w:t>
      </w:r>
    </w:p>
    <w:p w14:paraId="0393293C" w14:textId="6F10F881" w:rsidR="00A10E55" w:rsidRPr="0070320B" w:rsidRDefault="00C37F9E" w:rsidP="00A10E55">
      <w:pPr>
        <w:pStyle w:val="StandardtextPM"/>
      </w:pPr>
      <w:hyperlink r:id="rId8" w:history="1">
        <w:r w:rsidR="000512E1" w:rsidRPr="00260291">
          <w:rPr>
            <w:rStyle w:val="Hyperlink"/>
          </w:rPr>
          <w:t>michael.kueppers@devolo.de</w:t>
        </w:r>
      </w:hyperlink>
    </w:p>
    <w:p w14:paraId="1C362CD5" w14:textId="6CE1931F" w:rsidR="00352DCE" w:rsidRPr="00D57BC6" w:rsidRDefault="00352DCE" w:rsidP="00352DCE">
      <w:pPr>
        <w:pStyle w:val="SubheadlinePM"/>
      </w:pPr>
      <w:r w:rsidRPr="00D57BC6">
        <w:t>Über devolo</w:t>
      </w:r>
    </w:p>
    <w:p w14:paraId="6562A677" w14:textId="6C651F54" w:rsidR="004A5AC0" w:rsidRPr="00D57BC6" w:rsidRDefault="00384C25" w:rsidP="00384C25">
      <w:pPr>
        <w:pStyle w:val="StandardtextPM"/>
      </w:pPr>
      <w:r w:rsidRPr="00384C25">
        <w:t xml:space="preserve"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</w:t>
      </w:r>
      <w:proofErr w:type="spellStart"/>
      <w:r w:rsidRPr="00384C25">
        <w:t>of</w:t>
      </w:r>
      <w:proofErr w:type="spellEnd"/>
      <w:r w:rsidRPr="00384C25">
        <w:t xml:space="preserve">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4A5AC0" w:rsidRPr="00D57BC6" w:rsidSect="006B2BAC">
      <w:headerReference w:type="default" r:id="rId9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016C" w14:textId="77777777" w:rsidR="00E91F85" w:rsidRDefault="00E91F85">
      <w:r>
        <w:separator/>
      </w:r>
    </w:p>
  </w:endnote>
  <w:endnote w:type="continuationSeparator" w:id="0">
    <w:p w14:paraId="04037334" w14:textId="77777777" w:rsidR="00E91F85" w:rsidRDefault="00E9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D093" w14:textId="77777777" w:rsidR="00E91F85" w:rsidRDefault="00E91F85">
      <w:r>
        <w:separator/>
      </w:r>
    </w:p>
  </w:footnote>
  <w:footnote w:type="continuationSeparator" w:id="0">
    <w:p w14:paraId="0AE17F3E" w14:textId="77777777" w:rsidR="00E91F85" w:rsidRDefault="00E9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3C74B" w14:textId="77777777" w:rsidR="00B44211" w:rsidRDefault="00B44211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8781A3" wp14:editId="1F852627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4A58D" w14:textId="77777777" w:rsidR="00B44211" w:rsidRPr="00195A51" w:rsidRDefault="00B44211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781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33D4A58D" w14:textId="77777777" w:rsidR="00B44211" w:rsidRPr="00195A51" w:rsidRDefault="00B44211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52157B23" wp14:editId="1D21C6CF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3460"/>
    <w:multiLevelType w:val="hybridMultilevel"/>
    <w:tmpl w:val="16FE6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5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6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3"/>
  </w:num>
  <w:num w:numId="5">
    <w:abstractNumId w:val="28"/>
  </w:num>
  <w:num w:numId="6">
    <w:abstractNumId w:val="36"/>
  </w:num>
  <w:num w:numId="7">
    <w:abstractNumId w:val="34"/>
  </w:num>
  <w:num w:numId="8">
    <w:abstractNumId w:val="39"/>
  </w:num>
  <w:num w:numId="9">
    <w:abstractNumId w:val="13"/>
  </w:num>
  <w:num w:numId="10">
    <w:abstractNumId w:val="22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9"/>
  </w:num>
  <w:num w:numId="16">
    <w:abstractNumId w:val="20"/>
  </w:num>
  <w:num w:numId="17">
    <w:abstractNumId w:val="24"/>
  </w:num>
  <w:num w:numId="18">
    <w:abstractNumId w:val="37"/>
  </w:num>
  <w:num w:numId="19">
    <w:abstractNumId w:val="38"/>
  </w:num>
  <w:num w:numId="20">
    <w:abstractNumId w:val="30"/>
  </w:num>
  <w:num w:numId="21">
    <w:abstractNumId w:val="35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1"/>
  </w:num>
  <w:num w:numId="37">
    <w:abstractNumId w:val="21"/>
  </w:num>
  <w:num w:numId="38">
    <w:abstractNumId w:val="27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F"/>
    <w:rsid w:val="00007C7B"/>
    <w:rsid w:val="00013F7B"/>
    <w:rsid w:val="00016614"/>
    <w:rsid w:val="00016A89"/>
    <w:rsid w:val="00036ABD"/>
    <w:rsid w:val="00041397"/>
    <w:rsid w:val="00044BDB"/>
    <w:rsid w:val="000468EE"/>
    <w:rsid w:val="000512E1"/>
    <w:rsid w:val="000539C7"/>
    <w:rsid w:val="00055A88"/>
    <w:rsid w:val="000907BE"/>
    <w:rsid w:val="000A44FA"/>
    <w:rsid w:val="000B0146"/>
    <w:rsid w:val="000B3D5E"/>
    <w:rsid w:val="000B4212"/>
    <w:rsid w:val="000C3F6B"/>
    <w:rsid w:val="000C4E55"/>
    <w:rsid w:val="000D0AE6"/>
    <w:rsid w:val="000E3455"/>
    <w:rsid w:val="000E4681"/>
    <w:rsid w:val="000E7C2E"/>
    <w:rsid w:val="000F0590"/>
    <w:rsid w:val="000F05F9"/>
    <w:rsid w:val="00103095"/>
    <w:rsid w:val="00105D16"/>
    <w:rsid w:val="0011179C"/>
    <w:rsid w:val="00111A0C"/>
    <w:rsid w:val="0011544D"/>
    <w:rsid w:val="00123F56"/>
    <w:rsid w:val="0012545F"/>
    <w:rsid w:val="00126A54"/>
    <w:rsid w:val="001272D8"/>
    <w:rsid w:val="00130C47"/>
    <w:rsid w:val="0013240E"/>
    <w:rsid w:val="00132912"/>
    <w:rsid w:val="001332C5"/>
    <w:rsid w:val="001346DB"/>
    <w:rsid w:val="00135FFB"/>
    <w:rsid w:val="00144F8D"/>
    <w:rsid w:val="00147A72"/>
    <w:rsid w:val="00152D2A"/>
    <w:rsid w:val="00155B48"/>
    <w:rsid w:val="00156C5E"/>
    <w:rsid w:val="001605E7"/>
    <w:rsid w:val="001644D1"/>
    <w:rsid w:val="0017181B"/>
    <w:rsid w:val="00182F3E"/>
    <w:rsid w:val="00186846"/>
    <w:rsid w:val="00187172"/>
    <w:rsid w:val="00190330"/>
    <w:rsid w:val="00195A51"/>
    <w:rsid w:val="001A15E2"/>
    <w:rsid w:val="001A4DFB"/>
    <w:rsid w:val="001A4FFC"/>
    <w:rsid w:val="001A61EE"/>
    <w:rsid w:val="001B1AF4"/>
    <w:rsid w:val="001B657F"/>
    <w:rsid w:val="001C60DF"/>
    <w:rsid w:val="001C79C8"/>
    <w:rsid w:val="001C7FF9"/>
    <w:rsid w:val="001D3D17"/>
    <w:rsid w:val="001D3E1E"/>
    <w:rsid w:val="001D7312"/>
    <w:rsid w:val="001E61E1"/>
    <w:rsid w:val="001E65C4"/>
    <w:rsid w:val="001F039B"/>
    <w:rsid w:val="001F7DA6"/>
    <w:rsid w:val="00201CEA"/>
    <w:rsid w:val="0020428E"/>
    <w:rsid w:val="00224787"/>
    <w:rsid w:val="00226ADD"/>
    <w:rsid w:val="00227540"/>
    <w:rsid w:val="002367B0"/>
    <w:rsid w:val="002452E8"/>
    <w:rsid w:val="00251365"/>
    <w:rsid w:val="00263CCD"/>
    <w:rsid w:val="00264E4F"/>
    <w:rsid w:val="002661E6"/>
    <w:rsid w:val="00276290"/>
    <w:rsid w:val="00285C50"/>
    <w:rsid w:val="00287EDC"/>
    <w:rsid w:val="00290062"/>
    <w:rsid w:val="00292E1B"/>
    <w:rsid w:val="0029604A"/>
    <w:rsid w:val="002A083D"/>
    <w:rsid w:val="002B677D"/>
    <w:rsid w:val="002B77B1"/>
    <w:rsid w:val="002C29AA"/>
    <w:rsid w:val="002C3F12"/>
    <w:rsid w:val="002C57A6"/>
    <w:rsid w:val="002E5D93"/>
    <w:rsid w:val="00303D8C"/>
    <w:rsid w:val="00305EED"/>
    <w:rsid w:val="00312DD0"/>
    <w:rsid w:val="00313ECA"/>
    <w:rsid w:val="00325566"/>
    <w:rsid w:val="00330EFC"/>
    <w:rsid w:val="0033227D"/>
    <w:rsid w:val="00332A2F"/>
    <w:rsid w:val="00333AE5"/>
    <w:rsid w:val="003458F8"/>
    <w:rsid w:val="00351E65"/>
    <w:rsid w:val="00352DCE"/>
    <w:rsid w:val="00353E35"/>
    <w:rsid w:val="00356118"/>
    <w:rsid w:val="00356756"/>
    <w:rsid w:val="003577B8"/>
    <w:rsid w:val="00361508"/>
    <w:rsid w:val="00382FE2"/>
    <w:rsid w:val="00384C25"/>
    <w:rsid w:val="00385512"/>
    <w:rsid w:val="003922B0"/>
    <w:rsid w:val="003927C8"/>
    <w:rsid w:val="003A20B4"/>
    <w:rsid w:val="003A491B"/>
    <w:rsid w:val="003B1B9E"/>
    <w:rsid w:val="003B462D"/>
    <w:rsid w:val="003C02FB"/>
    <w:rsid w:val="003C4348"/>
    <w:rsid w:val="003C4E35"/>
    <w:rsid w:val="003D1A54"/>
    <w:rsid w:val="003D2C7E"/>
    <w:rsid w:val="003D34C4"/>
    <w:rsid w:val="003D5203"/>
    <w:rsid w:val="003D575C"/>
    <w:rsid w:val="003E56CF"/>
    <w:rsid w:val="003E6CBF"/>
    <w:rsid w:val="003E7C0A"/>
    <w:rsid w:val="003F434D"/>
    <w:rsid w:val="003F52C0"/>
    <w:rsid w:val="003F6AD6"/>
    <w:rsid w:val="0040144F"/>
    <w:rsid w:val="00404BB8"/>
    <w:rsid w:val="004113BD"/>
    <w:rsid w:val="004206FC"/>
    <w:rsid w:val="00437130"/>
    <w:rsid w:val="00442820"/>
    <w:rsid w:val="00444FA4"/>
    <w:rsid w:val="00462E27"/>
    <w:rsid w:val="004671B1"/>
    <w:rsid w:val="00472B42"/>
    <w:rsid w:val="0048113A"/>
    <w:rsid w:val="00481242"/>
    <w:rsid w:val="004839C7"/>
    <w:rsid w:val="00490530"/>
    <w:rsid w:val="00491471"/>
    <w:rsid w:val="004A5AC0"/>
    <w:rsid w:val="004A5F1F"/>
    <w:rsid w:val="004B04A4"/>
    <w:rsid w:val="004B0F60"/>
    <w:rsid w:val="004B10D6"/>
    <w:rsid w:val="004B2586"/>
    <w:rsid w:val="004B69B0"/>
    <w:rsid w:val="004C32CA"/>
    <w:rsid w:val="004C529B"/>
    <w:rsid w:val="004C685C"/>
    <w:rsid w:val="004C6F06"/>
    <w:rsid w:val="004C7BB8"/>
    <w:rsid w:val="004D59DE"/>
    <w:rsid w:val="004E4599"/>
    <w:rsid w:val="004E650C"/>
    <w:rsid w:val="004F43C3"/>
    <w:rsid w:val="00500339"/>
    <w:rsid w:val="0050059C"/>
    <w:rsid w:val="00506FE1"/>
    <w:rsid w:val="0051215F"/>
    <w:rsid w:val="00517FBE"/>
    <w:rsid w:val="005331CC"/>
    <w:rsid w:val="0053713A"/>
    <w:rsid w:val="00563970"/>
    <w:rsid w:val="0056756E"/>
    <w:rsid w:val="00570FBD"/>
    <w:rsid w:val="00582355"/>
    <w:rsid w:val="0059032F"/>
    <w:rsid w:val="00590A24"/>
    <w:rsid w:val="00595BE4"/>
    <w:rsid w:val="005A0B44"/>
    <w:rsid w:val="005A282E"/>
    <w:rsid w:val="005B6C22"/>
    <w:rsid w:val="005C08F7"/>
    <w:rsid w:val="005C5C26"/>
    <w:rsid w:val="005D41C7"/>
    <w:rsid w:val="005D43E7"/>
    <w:rsid w:val="005D5A8D"/>
    <w:rsid w:val="005E33C8"/>
    <w:rsid w:val="005E467A"/>
    <w:rsid w:val="005E6C8F"/>
    <w:rsid w:val="005E7BF8"/>
    <w:rsid w:val="00622A52"/>
    <w:rsid w:val="00625DC9"/>
    <w:rsid w:val="00626174"/>
    <w:rsid w:val="00630584"/>
    <w:rsid w:val="00630B92"/>
    <w:rsid w:val="006341D4"/>
    <w:rsid w:val="00641B1F"/>
    <w:rsid w:val="00641D4A"/>
    <w:rsid w:val="0065519A"/>
    <w:rsid w:val="006638AF"/>
    <w:rsid w:val="006742A2"/>
    <w:rsid w:val="00674E77"/>
    <w:rsid w:val="0068696D"/>
    <w:rsid w:val="006900C0"/>
    <w:rsid w:val="0069725D"/>
    <w:rsid w:val="006A0FAC"/>
    <w:rsid w:val="006A4D01"/>
    <w:rsid w:val="006B2BAC"/>
    <w:rsid w:val="006B3594"/>
    <w:rsid w:val="006C513E"/>
    <w:rsid w:val="006E5641"/>
    <w:rsid w:val="006E646E"/>
    <w:rsid w:val="006E6BDF"/>
    <w:rsid w:val="006F15E1"/>
    <w:rsid w:val="006F4397"/>
    <w:rsid w:val="006F47E6"/>
    <w:rsid w:val="006F7598"/>
    <w:rsid w:val="007029D6"/>
    <w:rsid w:val="0070320B"/>
    <w:rsid w:val="00707E1B"/>
    <w:rsid w:val="007110AD"/>
    <w:rsid w:val="007223A9"/>
    <w:rsid w:val="0072509F"/>
    <w:rsid w:val="007453C9"/>
    <w:rsid w:val="00746702"/>
    <w:rsid w:val="00747AE1"/>
    <w:rsid w:val="00751921"/>
    <w:rsid w:val="007537D2"/>
    <w:rsid w:val="00761083"/>
    <w:rsid w:val="00767D95"/>
    <w:rsid w:val="00770253"/>
    <w:rsid w:val="00771715"/>
    <w:rsid w:val="00790DA0"/>
    <w:rsid w:val="007A0414"/>
    <w:rsid w:val="007B566E"/>
    <w:rsid w:val="007C1D9B"/>
    <w:rsid w:val="007C3B6A"/>
    <w:rsid w:val="007D0C69"/>
    <w:rsid w:val="007E4D0E"/>
    <w:rsid w:val="007F513C"/>
    <w:rsid w:val="007F7838"/>
    <w:rsid w:val="00800355"/>
    <w:rsid w:val="00800A40"/>
    <w:rsid w:val="00805C77"/>
    <w:rsid w:val="008151EE"/>
    <w:rsid w:val="00815D2D"/>
    <w:rsid w:val="00822F5E"/>
    <w:rsid w:val="00825EBD"/>
    <w:rsid w:val="00830E24"/>
    <w:rsid w:val="00836E18"/>
    <w:rsid w:val="00840540"/>
    <w:rsid w:val="00857210"/>
    <w:rsid w:val="00857952"/>
    <w:rsid w:val="00865C54"/>
    <w:rsid w:val="00866050"/>
    <w:rsid w:val="00870316"/>
    <w:rsid w:val="00871510"/>
    <w:rsid w:val="00871740"/>
    <w:rsid w:val="00883CA8"/>
    <w:rsid w:val="00887AD6"/>
    <w:rsid w:val="0089056A"/>
    <w:rsid w:val="00892AD2"/>
    <w:rsid w:val="008A4B09"/>
    <w:rsid w:val="008A6152"/>
    <w:rsid w:val="008B6781"/>
    <w:rsid w:val="008D7702"/>
    <w:rsid w:val="008F5AA0"/>
    <w:rsid w:val="009319D3"/>
    <w:rsid w:val="0093445B"/>
    <w:rsid w:val="00953409"/>
    <w:rsid w:val="00956186"/>
    <w:rsid w:val="009612BA"/>
    <w:rsid w:val="009614AB"/>
    <w:rsid w:val="009618FB"/>
    <w:rsid w:val="00962E3C"/>
    <w:rsid w:val="009712ED"/>
    <w:rsid w:val="0097171D"/>
    <w:rsid w:val="009768EE"/>
    <w:rsid w:val="00981DFD"/>
    <w:rsid w:val="00987BEE"/>
    <w:rsid w:val="00993143"/>
    <w:rsid w:val="00994F80"/>
    <w:rsid w:val="00996DEB"/>
    <w:rsid w:val="009A1492"/>
    <w:rsid w:val="009A6604"/>
    <w:rsid w:val="009B39A7"/>
    <w:rsid w:val="009D0219"/>
    <w:rsid w:val="009D2CB6"/>
    <w:rsid w:val="009D308E"/>
    <w:rsid w:val="009D5BFE"/>
    <w:rsid w:val="009D6829"/>
    <w:rsid w:val="009E2DAE"/>
    <w:rsid w:val="009E2E0A"/>
    <w:rsid w:val="009E3F7B"/>
    <w:rsid w:val="009E700D"/>
    <w:rsid w:val="009F0601"/>
    <w:rsid w:val="009F2DA0"/>
    <w:rsid w:val="00A03047"/>
    <w:rsid w:val="00A10E55"/>
    <w:rsid w:val="00A23383"/>
    <w:rsid w:val="00A31808"/>
    <w:rsid w:val="00A32D5A"/>
    <w:rsid w:val="00A344E9"/>
    <w:rsid w:val="00A543F7"/>
    <w:rsid w:val="00A57342"/>
    <w:rsid w:val="00A6278B"/>
    <w:rsid w:val="00A63AF0"/>
    <w:rsid w:val="00A66150"/>
    <w:rsid w:val="00A7097B"/>
    <w:rsid w:val="00A76AD3"/>
    <w:rsid w:val="00A83B8A"/>
    <w:rsid w:val="00A860DE"/>
    <w:rsid w:val="00A9509D"/>
    <w:rsid w:val="00A97B26"/>
    <w:rsid w:val="00AA1510"/>
    <w:rsid w:val="00AC3859"/>
    <w:rsid w:val="00AC5FB6"/>
    <w:rsid w:val="00AD6CCB"/>
    <w:rsid w:val="00AE11A5"/>
    <w:rsid w:val="00AE7C42"/>
    <w:rsid w:val="00AF1B2D"/>
    <w:rsid w:val="00AF5EC7"/>
    <w:rsid w:val="00B03896"/>
    <w:rsid w:val="00B10093"/>
    <w:rsid w:val="00B171BD"/>
    <w:rsid w:val="00B2019C"/>
    <w:rsid w:val="00B402A0"/>
    <w:rsid w:val="00B44211"/>
    <w:rsid w:val="00B461F5"/>
    <w:rsid w:val="00B47439"/>
    <w:rsid w:val="00B5137A"/>
    <w:rsid w:val="00B51896"/>
    <w:rsid w:val="00B61BED"/>
    <w:rsid w:val="00B66A19"/>
    <w:rsid w:val="00B66AF1"/>
    <w:rsid w:val="00B677EF"/>
    <w:rsid w:val="00B73F9D"/>
    <w:rsid w:val="00B74A4B"/>
    <w:rsid w:val="00B77626"/>
    <w:rsid w:val="00B81FCA"/>
    <w:rsid w:val="00B86AA7"/>
    <w:rsid w:val="00B8754F"/>
    <w:rsid w:val="00B904B1"/>
    <w:rsid w:val="00BA06DD"/>
    <w:rsid w:val="00BA4DBB"/>
    <w:rsid w:val="00BC7F5E"/>
    <w:rsid w:val="00BD195B"/>
    <w:rsid w:val="00BE1603"/>
    <w:rsid w:val="00BE2E14"/>
    <w:rsid w:val="00C00055"/>
    <w:rsid w:val="00C020B1"/>
    <w:rsid w:val="00C138CE"/>
    <w:rsid w:val="00C14629"/>
    <w:rsid w:val="00C24111"/>
    <w:rsid w:val="00C301B7"/>
    <w:rsid w:val="00C30D9B"/>
    <w:rsid w:val="00C328A1"/>
    <w:rsid w:val="00C37F9E"/>
    <w:rsid w:val="00C4485E"/>
    <w:rsid w:val="00C46307"/>
    <w:rsid w:val="00C51294"/>
    <w:rsid w:val="00C52981"/>
    <w:rsid w:val="00C55913"/>
    <w:rsid w:val="00C63402"/>
    <w:rsid w:val="00C63CFF"/>
    <w:rsid w:val="00C81F5B"/>
    <w:rsid w:val="00C83B95"/>
    <w:rsid w:val="00C87C61"/>
    <w:rsid w:val="00C903F4"/>
    <w:rsid w:val="00CA09A8"/>
    <w:rsid w:val="00CA471D"/>
    <w:rsid w:val="00CA6F2A"/>
    <w:rsid w:val="00CB0CA8"/>
    <w:rsid w:val="00CB2B8A"/>
    <w:rsid w:val="00CB3EAE"/>
    <w:rsid w:val="00CB5B89"/>
    <w:rsid w:val="00CC2459"/>
    <w:rsid w:val="00CC52C1"/>
    <w:rsid w:val="00CC58F5"/>
    <w:rsid w:val="00CD6C4C"/>
    <w:rsid w:val="00CD7756"/>
    <w:rsid w:val="00CE27DB"/>
    <w:rsid w:val="00CE32B0"/>
    <w:rsid w:val="00CF74F2"/>
    <w:rsid w:val="00CF7929"/>
    <w:rsid w:val="00D03CCF"/>
    <w:rsid w:val="00D03FB8"/>
    <w:rsid w:val="00D05CBE"/>
    <w:rsid w:val="00D255B8"/>
    <w:rsid w:val="00D33E5B"/>
    <w:rsid w:val="00D362F8"/>
    <w:rsid w:val="00D37F10"/>
    <w:rsid w:val="00D42A4A"/>
    <w:rsid w:val="00D43641"/>
    <w:rsid w:val="00D4498F"/>
    <w:rsid w:val="00D46617"/>
    <w:rsid w:val="00D50B3D"/>
    <w:rsid w:val="00D57BC6"/>
    <w:rsid w:val="00D6044F"/>
    <w:rsid w:val="00D70DD6"/>
    <w:rsid w:val="00D71094"/>
    <w:rsid w:val="00D73411"/>
    <w:rsid w:val="00D846F2"/>
    <w:rsid w:val="00DA4629"/>
    <w:rsid w:val="00DB1126"/>
    <w:rsid w:val="00DB34A4"/>
    <w:rsid w:val="00DB55C3"/>
    <w:rsid w:val="00DC0681"/>
    <w:rsid w:val="00DC642C"/>
    <w:rsid w:val="00DC71FB"/>
    <w:rsid w:val="00DD0BF1"/>
    <w:rsid w:val="00DE2E22"/>
    <w:rsid w:val="00DE313E"/>
    <w:rsid w:val="00DE492A"/>
    <w:rsid w:val="00DF2F1A"/>
    <w:rsid w:val="00DF5A83"/>
    <w:rsid w:val="00E03C22"/>
    <w:rsid w:val="00E4278A"/>
    <w:rsid w:val="00E43145"/>
    <w:rsid w:val="00E45E66"/>
    <w:rsid w:val="00E52065"/>
    <w:rsid w:val="00E53A3A"/>
    <w:rsid w:val="00E67B2A"/>
    <w:rsid w:val="00E75289"/>
    <w:rsid w:val="00E76D6E"/>
    <w:rsid w:val="00E81DCA"/>
    <w:rsid w:val="00E84A8E"/>
    <w:rsid w:val="00E91F85"/>
    <w:rsid w:val="00E93DA7"/>
    <w:rsid w:val="00EA18D2"/>
    <w:rsid w:val="00EA19CD"/>
    <w:rsid w:val="00EA45E7"/>
    <w:rsid w:val="00EB20D8"/>
    <w:rsid w:val="00EB7CCE"/>
    <w:rsid w:val="00EC239C"/>
    <w:rsid w:val="00ED01FA"/>
    <w:rsid w:val="00ED55BA"/>
    <w:rsid w:val="00ED58AE"/>
    <w:rsid w:val="00EE4F0D"/>
    <w:rsid w:val="00EF5A34"/>
    <w:rsid w:val="00F020BE"/>
    <w:rsid w:val="00F14D4C"/>
    <w:rsid w:val="00F23D8B"/>
    <w:rsid w:val="00F302FC"/>
    <w:rsid w:val="00F322F5"/>
    <w:rsid w:val="00F33809"/>
    <w:rsid w:val="00F40127"/>
    <w:rsid w:val="00F5091A"/>
    <w:rsid w:val="00F51737"/>
    <w:rsid w:val="00F56C12"/>
    <w:rsid w:val="00F64E83"/>
    <w:rsid w:val="00F83E2A"/>
    <w:rsid w:val="00F8580D"/>
    <w:rsid w:val="00F86931"/>
    <w:rsid w:val="00FA5675"/>
    <w:rsid w:val="00FA6417"/>
    <w:rsid w:val="00FA769B"/>
    <w:rsid w:val="00FB050E"/>
    <w:rsid w:val="00FB6F0C"/>
    <w:rsid w:val="00FC3667"/>
    <w:rsid w:val="00FC5C6D"/>
    <w:rsid w:val="00FC7907"/>
    <w:rsid w:val="00FD3B96"/>
    <w:rsid w:val="00FD56BA"/>
    <w:rsid w:val="00FF22EC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0B91E26"/>
  <w15:docId w15:val="{EB54C3C7-6F1C-42DD-98ED-EDDC8FAB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22B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22B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3922B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22B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kueppers@devol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46BD-C436-4A34-8946-D9F277C8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Michael Kueppers</cp:lastModifiedBy>
  <cp:revision>13</cp:revision>
  <cp:lastPrinted>2021-06-18T06:27:00Z</cp:lastPrinted>
  <dcterms:created xsi:type="dcterms:W3CDTF">2021-05-27T06:39:00Z</dcterms:created>
  <dcterms:modified xsi:type="dcterms:W3CDTF">2021-06-18T06:28:00Z</dcterms:modified>
</cp:coreProperties>
</file>